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670" w:rsidRPr="00E02747" w:rsidRDefault="00FB1670" w:rsidP="00FB1670">
      <w:pPr>
        <w:rPr>
          <w:rFonts w:ascii="Tahoma" w:hAnsi="Tahoma" w:cs="Tahoma"/>
          <w:color w:val="0000FF"/>
          <w:sz w:val="36"/>
          <w:szCs w:val="36"/>
        </w:rPr>
      </w:pPr>
      <w:r>
        <w:rPr>
          <w:rFonts w:ascii="Tahoma" w:hAnsi="Tahoma" w:cs="Tahoma"/>
          <w:color w:val="0000FF"/>
          <w:sz w:val="36"/>
          <w:szCs w:val="36"/>
        </w:rPr>
        <w:t>Activity 5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 xml:space="preserve"> </w:t>
      </w:r>
      <w:r>
        <w:rPr>
          <w:sz w:val="36"/>
          <w:szCs w:val="36"/>
        </w:rPr>
        <w:tab/>
      </w:r>
    </w:p>
    <w:p w:rsidR="00FB1670" w:rsidRDefault="00FB1670" w:rsidP="00FB1670">
      <w:pPr>
        <w:rPr>
          <w:sz w:val="36"/>
          <w:szCs w:val="36"/>
        </w:rPr>
      </w:pPr>
      <w:r>
        <w:rPr>
          <w:rFonts w:ascii="Verdana" w:hAnsi="Verdana"/>
          <w:b/>
          <w:color w:val="0000FF"/>
          <w:sz w:val="28"/>
          <w:szCs w:val="28"/>
        </w:rPr>
        <w:t>Check Your Understanding</w:t>
      </w:r>
      <w:r w:rsidRPr="00BA3F3E">
        <w:rPr>
          <w:rFonts w:ascii="Verdana" w:hAnsi="Verdana"/>
          <w:b/>
          <w:color w:val="0000FF"/>
          <w:sz w:val="28"/>
          <w:szCs w:val="28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Date</w:t>
      </w:r>
    </w:p>
    <w:p w:rsidR="00FB1670" w:rsidRDefault="00FB1670" w:rsidP="00FB1670">
      <w:pPr>
        <w:rPr>
          <w:sz w:val="36"/>
          <w:szCs w:val="36"/>
        </w:rPr>
      </w:pPr>
      <w:r>
        <w:rPr>
          <w:sz w:val="36"/>
          <w:szCs w:val="36"/>
          <w:u w:val="single"/>
        </w:rPr>
        <w:t>P</w:t>
      </w:r>
      <w:r w:rsidRPr="00352CC6">
        <w:rPr>
          <w:sz w:val="36"/>
          <w:szCs w:val="36"/>
          <w:u w:val="single"/>
        </w:rPr>
        <w:t>age U</w:t>
      </w:r>
      <w:r>
        <w:rPr>
          <w:sz w:val="36"/>
          <w:szCs w:val="36"/>
          <w:u w:val="single"/>
        </w:rPr>
        <w:t>47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  <w:t>Page #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FB1670" w:rsidRDefault="00FB1670" w:rsidP="00FB167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 w:val="36"/>
          <w:szCs w:val="36"/>
        </w:rPr>
      </w:pPr>
      <w:r>
        <w:rPr>
          <w:sz w:val="36"/>
          <w:szCs w:val="36"/>
        </w:rPr>
        <w:t xml:space="preserve">Describe </w:t>
      </w:r>
      <w:r w:rsidRPr="00857CD6">
        <w:rPr>
          <w:b/>
          <w:sz w:val="36"/>
          <w:szCs w:val="36"/>
          <w:u w:val="single"/>
        </w:rPr>
        <w:t>AND</w:t>
      </w:r>
      <w:r>
        <w:rPr>
          <w:sz w:val="36"/>
          <w:szCs w:val="36"/>
        </w:rPr>
        <w:t xml:space="preserve"> diagram</w:t>
      </w:r>
    </w:p>
    <w:p w:rsidR="00FB1670" w:rsidRDefault="00FB1670" w:rsidP="00FB1670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tension</w:t>
      </w:r>
      <w:proofErr w:type="gramEnd"/>
      <w:r>
        <w:rPr>
          <w:sz w:val="36"/>
          <w:szCs w:val="36"/>
        </w:rPr>
        <w:t xml:space="preserve">, compression </w:t>
      </w:r>
    </w:p>
    <w:p w:rsidR="00FB1670" w:rsidRDefault="00FB1670" w:rsidP="00FB1670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  <w:r>
        <w:rPr>
          <w:sz w:val="36"/>
          <w:szCs w:val="36"/>
        </w:rPr>
        <w:t xml:space="preserve"> shear forces. </w:t>
      </w:r>
    </w:p>
    <w:p w:rsidR="00FB1670" w:rsidRDefault="00FB1670" w:rsidP="00FB1670">
      <w:pPr>
        <w:rPr>
          <w:sz w:val="36"/>
          <w:szCs w:val="36"/>
        </w:rPr>
      </w:pPr>
    </w:p>
    <w:p w:rsidR="00FB1670" w:rsidRDefault="00FB1670" w:rsidP="00FB1670">
      <w:pPr>
        <w:numPr>
          <w:ilvl w:val="0"/>
          <w:numId w:val="1"/>
        </w:numPr>
        <w:tabs>
          <w:tab w:val="clear" w:pos="720"/>
          <w:tab w:val="num" w:pos="360"/>
        </w:tabs>
        <w:ind w:left="0" w:firstLine="0"/>
        <w:rPr>
          <w:sz w:val="36"/>
          <w:szCs w:val="36"/>
        </w:rPr>
      </w:pPr>
      <w:r>
        <w:rPr>
          <w:sz w:val="36"/>
          <w:szCs w:val="36"/>
        </w:rPr>
        <w:t xml:space="preserve">What factors </w:t>
      </w:r>
    </w:p>
    <w:p w:rsidR="00FB1670" w:rsidRDefault="00FB1670" w:rsidP="00FB1670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determine</w:t>
      </w:r>
      <w:proofErr w:type="gramEnd"/>
      <w:r>
        <w:rPr>
          <w:sz w:val="36"/>
          <w:szCs w:val="36"/>
        </w:rPr>
        <w:t xml:space="preserve"> whether a </w:t>
      </w:r>
    </w:p>
    <w:p w:rsidR="00FB1670" w:rsidRDefault="00FB1670" w:rsidP="00FB1670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rock</w:t>
      </w:r>
      <w:proofErr w:type="gramEnd"/>
      <w:r>
        <w:rPr>
          <w:sz w:val="36"/>
          <w:szCs w:val="36"/>
        </w:rPr>
        <w:t xml:space="preserve"> will fault or fold?</w:t>
      </w:r>
    </w:p>
    <w:p w:rsidR="00FB1670" w:rsidRDefault="00FB1670" w:rsidP="00FB1670">
      <w:pPr>
        <w:rPr>
          <w:sz w:val="36"/>
          <w:szCs w:val="36"/>
        </w:rPr>
      </w:pPr>
      <w:r>
        <w:rPr>
          <w:sz w:val="36"/>
          <w:szCs w:val="36"/>
        </w:rPr>
        <w:t>Explain your answer.</w:t>
      </w:r>
    </w:p>
    <w:p w:rsidR="00FB1670" w:rsidRDefault="00FB1670" w:rsidP="00FB1670">
      <w:pPr>
        <w:rPr>
          <w:sz w:val="36"/>
          <w:szCs w:val="36"/>
        </w:rPr>
      </w:pPr>
    </w:p>
    <w:p w:rsidR="00FB1670" w:rsidRDefault="00FB1670" w:rsidP="00FB1670">
      <w:pPr>
        <w:rPr>
          <w:sz w:val="36"/>
          <w:szCs w:val="36"/>
        </w:rPr>
      </w:pPr>
      <w:r>
        <w:rPr>
          <w:sz w:val="36"/>
          <w:szCs w:val="36"/>
        </w:rPr>
        <w:t xml:space="preserve">3. Why do scientists </w:t>
      </w:r>
    </w:p>
    <w:p w:rsidR="00FB1670" w:rsidRDefault="00FB1670" w:rsidP="00FB1670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work</w:t>
      </w:r>
      <w:proofErr w:type="gramEnd"/>
      <w:r>
        <w:rPr>
          <w:sz w:val="36"/>
          <w:szCs w:val="36"/>
        </w:rPr>
        <w:t xml:space="preserve"> with models </w:t>
      </w:r>
    </w:p>
    <w:p w:rsidR="00FB1670" w:rsidRDefault="00FB1670" w:rsidP="00FB1670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to</w:t>
      </w:r>
      <w:proofErr w:type="gramEnd"/>
      <w:r>
        <w:rPr>
          <w:sz w:val="36"/>
          <w:szCs w:val="36"/>
        </w:rPr>
        <w:t xml:space="preserve"> understand folding </w:t>
      </w:r>
    </w:p>
    <w:p w:rsidR="00FB1670" w:rsidRDefault="00FB1670" w:rsidP="00FB1670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  <w:r>
        <w:rPr>
          <w:sz w:val="36"/>
          <w:szCs w:val="36"/>
        </w:rPr>
        <w:t xml:space="preserve"> faulting?</w:t>
      </w:r>
    </w:p>
    <w:p w:rsidR="00F87363" w:rsidRDefault="00F87363"/>
    <w:sectPr w:rsidR="00F87363" w:rsidSect="00F873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094"/>
    <w:multiLevelType w:val="hybridMultilevel"/>
    <w:tmpl w:val="29CCC6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B1670"/>
    <w:rsid w:val="00F87363"/>
    <w:rsid w:val="00FB1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Company>UCD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2010-06-16T21:28:00Z</dcterms:created>
  <dcterms:modified xsi:type="dcterms:W3CDTF">2010-06-16T21:30:00Z</dcterms:modified>
</cp:coreProperties>
</file>